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F0" w:rsidRPr="001B11F0" w:rsidRDefault="001B11F0" w:rsidP="001B11F0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1B11F0">
        <w:rPr>
          <w:rFonts w:ascii="Times New Roman" w:hAnsi="Times New Roman"/>
          <w:sz w:val="28"/>
          <w:szCs w:val="24"/>
        </w:rPr>
        <w:t>Муниципальное казенное дошкольное образовательное учреждение</w:t>
      </w:r>
    </w:p>
    <w:p w:rsidR="001B11F0" w:rsidRPr="001B11F0" w:rsidRDefault="001B11F0" w:rsidP="001B11F0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1B11F0">
        <w:rPr>
          <w:rFonts w:ascii="Times New Roman" w:hAnsi="Times New Roman"/>
          <w:sz w:val="28"/>
          <w:szCs w:val="24"/>
        </w:rPr>
        <w:t xml:space="preserve"> «Бугалышский детский сад №2»</w:t>
      </w:r>
      <w:r w:rsidRPr="001B11F0">
        <w:rPr>
          <w:rFonts w:ascii="Times New Roman" w:hAnsi="Times New Roman"/>
          <w:sz w:val="28"/>
          <w:szCs w:val="24"/>
        </w:rPr>
        <w:t xml:space="preserve"> </w:t>
      </w:r>
    </w:p>
    <w:p w:rsidR="001B11F0" w:rsidRPr="001B11F0" w:rsidRDefault="001B11F0" w:rsidP="001B11F0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0C0C0C"/>
          <w:sz w:val="32"/>
          <w:szCs w:val="30"/>
          <w:lang w:eastAsia="ru-RU"/>
        </w:rPr>
      </w:pPr>
      <w:r w:rsidRPr="001B11F0">
        <w:rPr>
          <w:rFonts w:ascii="Times New Roman" w:hAnsi="Times New Roman"/>
          <w:sz w:val="28"/>
          <w:szCs w:val="24"/>
        </w:rPr>
        <w:t xml:space="preserve">(МКДОУ </w:t>
      </w:r>
      <w:r w:rsidRPr="001B11F0">
        <w:rPr>
          <w:rFonts w:ascii="Times New Roman" w:hAnsi="Times New Roman"/>
          <w:sz w:val="28"/>
          <w:szCs w:val="24"/>
        </w:rPr>
        <w:t>«Бугалышский детский сад №2»</w:t>
      </w:r>
      <w:r w:rsidRPr="001B11F0">
        <w:rPr>
          <w:rFonts w:ascii="Times New Roman" w:hAnsi="Times New Roman"/>
          <w:sz w:val="28"/>
          <w:szCs w:val="24"/>
        </w:rPr>
        <w:t>)</w:t>
      </w:r>
    </w:p>
    <w:p w:rsidR="001B11F0" w:rsidRDefault="001B11F0" w:rsidP="001B11F0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</w:p>
    <w:p w:rsidR="001B11F0" w:rsidRDefault="001B11F0" w:rsidP="001B11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</w:pPr>
    </w:p>
    <w:p w:rsidR="001B11F0" w:rsidRDefault="001B11F0" w:rsidP="001B11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</w:pPr>
    </w:p>
    <w:p w:rsidR="001B11F0" w:rsidRDefault="001B11F0" w:rsidP="001B11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</w:pPr>
    </w:p>
    <w:p w:rsidR="001B11F0" w:rsidRDefault="001B11F0" w:rsidP="001B11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</w:pPr>
    </w:p>
    <w:p w:rsidR="001B11F0" w:rsidRDefault="001B11F0" w:rsidP="001B11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</w:pPr>
    </w:p>
    <w:p w:rsidR="001B11F0" w:rsidRDefault="001B11F0" w:rsidP="001B11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</w:pPr>
      <w:r w:rsidRPr="001B11F0"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  <w:t xml:space="preserve">Информация о наличии диетического меню </w:t>
      </w:r>
    </w:p>
    <w:p w:rsidR="001B11F0" w:rsidRPr="001B11F0" w:rsidRDefault="001B11F0" w:rsidP="001B11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</w:pPr>
      <w:r w:rsidRPr="001B11F0">
        <w:rPr>
          <w:rFonts w:ascii="Times New Roman" w:eastAsia="Times New Roman" w:hAnsi="Times New Roman" w:cs="Times New Roman"/>
          <w:b/>
          <w:color w:val="0C0C0C"/>
          <w:sz w:val="30"/>
          <w:szCs w:val="30"/>
          <w:lang w:eastAsia="ru-RU"/>
        </w:rPr>
        <w:t>в образовательной организации</w:t>
      </w:r>
    </w:p>
    <w:p w:rsidR="001B11F0" w:rsidRDefault="001B11F0" w:rsidP="001B11F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7"/>
          <w:lang w:eastAsia="ru-RU"/>
        </w:rPr>
      </w:pPr>
    </w:p>
    <w:p w:rsidR="001B11F0" w:rsidRPr="001B11F0" w:rsidRDefault="001B11F0" w:rsidP="001B11F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7"/>
          <w:lang w:eastAsia="ru-RU"/>
        </w:rPr>
      </w:pPr>
      <w:bookmarkStart w:id="0" w:name="_GoBack"/>
      <w:bookmarkEnd w:id="0"/>
      <w:r w:rsidRPr="001B11F0">
        <w:rPr>
          <w:rFonts w:ascii="Times New Roman" w:eastAsia="Times New Roman" w:hAnsi="Times New Roman" w:cs="Times New Roman"/>
          <w:color w:val="0C0C0C"/>
          <w:sz w:val="28"/>
          <w:szCs w:val="27"/>
          <w:lang w:eastAsia="ru-RU"/>
        </w:rPr>
        <w:t>Наличие диетического меню нет (в связи с отсутствием данной категории детей).</w:t>
      </w:r>
    </w:p>
    <w:p w:rsidR="007440F3" w:rsidRDefault="007440F3"/>
    <w:sectPr w:rsidR="007440F3" w:rsidSect="001B11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94"/>
    <w:rsid w:val="001B11F0"/>
    <w:rsid w:val="002E3394"/>
    <w:rsid w:val="0074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2025-09-23T10:14:00Z</dcterms:created>
  <dcterms:modified xsi:type="dcterms:W3CDTF">2025-09-23T10:18:00Z</dcterms:modified>
</cp:coreProperties>
</file>